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EEC" w:rsidRDefault="00403EEC" w:rsidP="00403EEC">
      <w:pPr>
        <w:pStyle w:val="NoSpacing"/>
      </w:pPr>
      <w:r>
        <w:rPr>
          <w:u w:val="single"/>
        </w:rPr>
        <w:t>Walter IXWORTH</w:t>
      </w:r>
      <w:r>
        <w:t xml:space="preserve">      (fl.1400)</w:t>
      </w:r>
    </w:p>
    <w:p w:rsidR="00403EEC" w:rsidRDefault="00403EEC" w:rsidP="00403EEC">
      <w:pPr>
        <w:pStyle w:val="NoSpacing"/>
      </w:pPr>
    </w:p>
    <w:p w:rsidR="00403EEC" w:rsidRDefault="00403EEC" w:rsidP="00403EEC">
      <w:pPr>
        <w:pStyle w:val="NoSpacing"/>
      </w:pPr>
    </w:p>
    <w:p w:rsidR="00403EEC" w:rsidRDefault="00403EEC" w:rsidP="00403EEC">
      <w:pPr>
        <w:pStyle w:val="NoSpacing"/>
      </w:pPr>
      <w:r>
        <w:t>25 Nov.1400</w:t>
      </w:r>
      <w:r>
        <w:tab/>
        <w:t xml:space="preserve">He was one of those who were licensed for Richard </w:t>
      </w:r>
      <w:proofErr w:type="spellStart"/>
      <w:proofErr w:type="gramStart"/>
      <w:r>
        <w:t>Asshefeld</w:t>
      </w:r>
      <w:proofErr w:type="spellEnd"/>
      <w:r>
        <w:t>(</w:t>
      </w:r>
      <w:proofErr w:type="gramEnd"/>
      <w:r>
        <w:t>q.v.) to</w:t>
      </w:r>
    </w:p>
    <w:p w:rsidR="00403EEC" w:rsidRDefault="00403EEC" w:rsidP="00403EEC">
      <w:pPr>
        <w:pStyle w:val="NoSpacing"/>
      </w:pPr>
      <w:r>
        <w:tab/>
      </w:r>
      <w:r>
        <w:tab/>
      </w:r>
      <w:proofErr w:type="spellStart"/>
      <w:proofErr w:type="gramStart"/>
      <w:r>
        <w:t>enfeoff</w:t>
      </w:r>
      <w:proofErr w:type="spellEnd"/>
      <w:proofErr w:type="gramEnd"/>
      <w:r>
        <w:t xml:space="preserve"> them of his manor of </w:t>
      </w:r>
      <w:proofErr w:type="spellStart"/>
      <w:r>
        <w:t>Littlehaw</w:t>
      </w:r>
      <w:proofErr w:type="spellEnd"/>
      <w:r>
        <w:t xml:space="preserve">, Suffolk.  </w:t>
      </w:r>
    </w:p>
    <w:p w:rsidR="00403EEC" w:rsidRDefault="00403EEC" w:rsidP="00403EEC">
      <w:pPr>
        <w:pStyle w:val="NoSpacing"/>
      </w:pPr>
      <w:r>
        <w:tab/>
      </w:r>
      <w:r>
        <w:tab/>
        <w:t>(C.P.R. 1399-1401 p.387)</w:t>
      </w:r>
    </w:p>
    <w:p w:rsidR="00403EEC" w:rsidRDefault="00403EEC" w:rsidP="00403EEC">
      <w:pPr>
        <w:pStyle w:val="NoSpacing"/>
      </w:pPr>
    </w:p>
    <w:p w:rsidR="00403EEC" w:rsidRDefault="00403EEC" w:rsidP="00403EEC">
      <w:pPr>
        <w:pStyle w:val="NoSpacing"/>
      </w:pPr>
    </w:p>
    <w:p w:rsidR="00403EEC" w:rsidRDefault="00403EEC" w:rsidP="00403EEC">
      <w:pPr>
        <w:pStyle w:val="NoSpacing"/>
      </w:pPr>
      <w:r>
        <w:t>13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EEC" w:rsidRDefault="00403EEC" w:rsidP="00920DE3">
      <w:pPr>
        <w:spacing w:after="0" w:line="240" w:lineRule="auto"/>
      </w:pPr>
      <w:r>
        <w:separator/>
      </w:r>
    </w:p>
  </w:endnote>
  <w:endnote w:type="continuationSeparator" w:id="0">
    <w:p w:rsidR="00403EEC" w:rsidRDefault="00403E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EEC" w:rsidRDefault="00403EEC" w:rsidP="00920DE3">
      <w:pPr>
        <w:spacing w:after="0" w:line="240" w:lineRule="auto"/>
      </w:pPr>
      <w:r>
        <w:separator/>
      </w:r>
    </w:p>
  </w:footnote>
  <w:footnote w:type="continuationSeparator" w:id="0">
    <w:p w:rsidR="00403EEC" w:rsidRDefault="00403E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EC"/>
    <w:rsid w:val="00120749"/>
    <w:rsid w:val="00403EE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2015-04-13T20:28:00Z</dcterms:created>
  <dcterms:modified xsi:type="dcterms:W3CDTF">2015-04-13T20:28:00Z</dcterms:modified>
</cp:coreProperties>
</file>